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AC2" w:rsidRPr="003B1C0D" w:rsidRDefault="00B13F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Žadatel</w:t>
      </w:r>
      <w:r w:rsidR="00AC4292">
        <w:rPr>
          <w:rFonts w:ascii="Arial" w:hAnsi="Arial" w:cs="Arial"/>
          <w:sz w:val="24"/>
          <w:szCs w:val="24"/>
        </w:rPr>
        <w:t xml:space="preserve">: </w:t>
      </w:r>
      <w:r w:rsidR="00000482" w:rsidRPr="003B1C0D">
        <w:rPr>
          <w:rFonts w:ascii="Arial" w:hAnsi="Arial" w:cs="Arial"/>
          <w:sz w:val="24"/>
          <w:szCs w:val="24"/>
        </w:rPr>
        <w:t>Povodí Moravy</w:t>
      </w:r>
      <w:r w:rsidR="000B4AC2" w:rsidRPr="003B1C0D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0B4AC2" w:rsidRPr="003B1C0D">
        <w:rPr>
          <w:rFonts w:ascii="Arial" w:hAnsi="Arial" w:cs="Arial"/>
          <w:sz w:val="24"/>
          <w:szCs w:val="24"/>
        </w:rPr>
        <w:t>s.p.</w:t>
      </w:r>
      <w:proofErr w:type="gramEnd"/>
      <w:r w:rsidR="000B4AC2" w:rsidRPr="003B1C0D">
        <w:rPr>
          <w:rFonts w:ascii="Arial" w:hAnsi="Arial" w:cs="Arial"/>
          <w:sz w:val="24"/>
          <w:szCs w:val="24"/>
        </w:rPr>
        <w:t xml:space="preserve">, </w:t>
      </w:r>
      <w:r w:rsidR="00000482" w:rsidRPr="003B1C0D">
        <w:rPr>
          <w:rFonts w:ascii="Arial" w:hAnsi="Arial" w:cs="Arial"/>
          <w:sz w:val="24"/>
          <w:szCs w:val="24"/>
        </w:rPr>
        <w:t>Dřevařská 932/11, 602 00 Brno</w:t>
      </w:r>
      <w:r w:rsidR="00AC4292">
        <w:rPr>
          <w:rFonts w:ascii="Arial" w:hAnsi="Arial" w:cs="Arial"/>
          <w:sz w:val="24"/>
          <w:szCs w:val="24"/>
        </w:rPr>
        <w:t>, IČ</w:t>
      </w:r>
      <w:r w:rsidR="00DE1CE7">
        <w:rPr>
          <w:rFonts w:ascii="Arial" w:hAnsi="Arial" w:cs="Arial"/>
          <w:sz w:val="24"/>
          <w:szCs w:val="24"/>
        </w:rPr>
        <w:t>O</w:t>
      </w:r>
      <w:r w:rsidR="00AC4292">
        <w:rPr>
          <w:rFonts w:ascii="Arial" w:hAnsi="Arial" w:cs="Arial"/>
          <w:sz w:val="24"/>
          <w:szCs w:val="24"/>
        </w:rPr>
        <w:t xml:space="preserve"> 70890013</w:t>
      </w:r>
    </w:p>
    <w:p w:rsidR="000B4AC2" w:rsidRPr="003B1C0D" w:rsidRDefault="000B4AC2" w:rsidP="00B13F53">
      <w:pPr>
        <w:jc w:val="center"/>
        <w:rPr>
          <w:rFonts w:ascii="Arial" w:hAnsi="Arial" w:cs="Arial"/>
          <w:b/>
          <w:sz w:val="32"/>
          <w:szCs w:val="32"/>
        </w:rPr>
      </w:pPr>
      <w:r w:rsidRPr="003B1C0D">
        <w:rPr>
          <w:rFonts w:ascii="Arial" w:hAnsi="Arial" w:cs="Arial"/>
          <w:b/>
          <w:sz w:val="32"/>
          <w:szCs w:val="32"/>
        </w:rPr>
        <w:t xml:space="preserve">Souhlas vlastníka pozemků </w:t>
      </w:r>
      <w:r w:rsidR="00B13F53">
        <w:rPr>
          <w:rFonts w:ascii="Arial" w:hAnsi="Arial" w:cs="Arial"/>
          <w:b/>
          <w:sz w:val="32"/>
          <w:szCs w:val="32"/>
        </w:rPr>
        <w:t>s vyhotovením smlouvy o</w:t>
      </w:r>
      <w:r w:rsidR="00650ABE">
        <w:rPr>
          <w:rFonts w:ascii="Arial" w:hAnsi="Arial" w:cs="Arial"/>
          <w:b/>
          <w:sz w:val="32"/>
          <w:szCs w:val="32"/>
        </w:rPr>
        <w:t> </w:t>
      </w:r>
      <w:r w:rsidR="00B13F53">
        <w:rPr>
          <w:rFonts w:ascii="Arial" w:hAnsi="Arial" w:cs="Arial"/>
          <w:b/>
          <w:sz w:val="32"/>
          <w:szCs w:val="32"/>
        </w:rPr>
        <w:t>zřízení věcného břemene</w:t>
      </w:r>
    </w:p>
    <w:p w:rsidR="00D1016B" w:rsidRPr="0035043D" w:rsidRDefault="000B4AC2" w:rsidP="00D1016B">
      <w:pPr>
        <w:rPr>
          <w:rFonts w:ascii="Arial" w:hAnsi="Arial" w:cs="Arial"/>
          <w:sz w:val="20"/>
          <w:szCs w:val="20"/>
        </w:rPr>
      </w:pPr>
      <w:r w:rsidRPr="003B1C0D">
        <w:rPr>
          <w:rFonts w:ascii="Arial" w:hAnsi="Arial" w:cs="Arial"/>
          <w:sz w:val="20"/>
          <w:szCs w:val="20"/>
        </w:rPr>
        <w:t xml:space="preserve">Jméno: </w:t>
      </w:r>
      <w:proofErr w:type="spellStart"/>
      <w:r w:rsidR="00B13F53" w:rsidRPr="00B13F53">
        <w:rPr>
          <w:rFonts w:ascii="Arial" w:hAnsi="Arial" w:cs="Arial"/>
          <w:sz w:val="20"/>
          <w:szCs w:val="20"/>
          <w:highlight w:val="yellow"/>
        </w:rPr>
        <w:t>xxx</w:t>
      </w:r>
      <w:proofErr w:type="spellEnd"/>
    </w:p>
    <w:p w:rsidR="00D1016B" w:rsidRPr="00D1016B" w:rsidRDefault="000B4AC2" w:rsidP="00D1016B">
      <w:pPr>
        <w:rPr>
          <w:rFonts w:eastAsia="Times New Roman" w:cs="Calibri"/>
          <w:color w:val="000000"/>
          <w:lang w:eastAsia="cs-CZ"/>
        </w:rPr>
      </w:pPr>
      <w:r w:rsidRPr="003B1C0D">
        <w:rPr>
          <w:rFonts w:ascii="Arial" w:hAnsi="Arial" w:cs="Arial"/>
          <w:sz w:val="20"/>
          <w:szCs w:val="20"/>
        </w:rPr>
        <w:t xml:space="preserve">Adresa: </w:t>
      </w:r>
      <w:proofErr w:type="spellStart"/>
      <w:r w:rsidR="00B13F53" w:rsidRPr="00B13F53">
        <w:rPr>
          <w:rFonts w:eastAsia="Times New Roman" w:cs="Calibri"/>
          <w:color w:val="000000"/>
          <w:highlight w:val="yellow"/>
          <w:lang w:eastAsia="cs-CZ"/>
        </w:rPr>
        <w:t>xxx</w:t>
      </w:r>
      <w:proofErr w:type="spellEnd"/>
    </w:p>
    <w:p w:rsidR="00915433" w:rsidRPr="008B25D6" w:rsidRDefault="000B4AC2" w:rsidP="008B25D6">
      <w:pPr>
        <w:jc w:val="both"/>
        <w:rPr>
          <w:rFonts w:ascii="Arial" w:hAnsi="Arial" w:cs="Arial"/>
          <w:sz w:val="20"/>
          <w:szCs w:val="20"/>
        </w:rPr>
      </w:pPr>
      <w:r w:rsidRPr="003B1C0D">
        <w:rPr>
          <w:rFonts w:ascii="Arial" w:hAnsi="Arial" w:cs="Arial"/>
          <w:sz w:val="20"/>
          <w:szCs w:val="20"/>
        </w:rPr>
        <w:t>Vlastník pozemk</w:t>
      </w:r>
      <w:r w:rsidR="00491335" w:rsidRPr="003B1C0D">
        <w:rPr>
          <w:rFonts w:ascii="Arial" w:hAnsi="Arial" w:cs="Arial"/>
          <w:sz w:val="20"/>
          <w:szCs w:val="20"/>
        </w:rPr>
        <w:t>ů</w:t>
      </w:r>
      <w:r w:rsidRPr="003B1C0D">
        <w:rPr>
          <w:rFonts w:ascii="Arial" w:hAnsi="Arial" w:cs="Arial"/>
          <w:sz w:val="20"/>
          <w:szCs w:val="20"/>
        </w:rPr>
        <w:t xml:space="preserve"> parcelní číslo </w:t>
      </w:r>
      <w:proofErr w:type="spellStart"/>
      <w:r w:rsidR="00B13F53" w:rsidRPr="00B13F53">
        <w:rPr>
          <w:rFonts w:eastAsia="Times New Roman" w:cs="Calibri"/>
          <w:color w:val="000000"/>
          <w:highlight w:val="yellow"/>
          <w:lang w:eastAsia="cs-CZ"/>
        </w:rPr>
        <w:t>xxx</w:t>
      </w:r>
      <w:proofErr w:type="spellEnd"/>
    </w:p>
    <w:p w:rsidR="00AC4292" w:rsidRDefault="000B4AC2" w:rsidP="009679F2">
      <w:pPr>
        <w:jc w:val="both"/>
        <w:rPr>
          <w:rFonts w:ascii="Arial" w:hAnsi="Arial" w:cs="Arial"/>
          <w:sz w:val="20"/>
          <w:szCs w:val="20"/>
        </w:rPr>
      </w:pPr>
      <w:r w:rsidRPr="003B1C0D">
        <w:rPr>
          <w:rFonts w:ascii="Arial" w:hAnsi="Arial" w:cs="Arial"/>
          <w:sz w:val="20"/>
          <w:szCs w:val="20"/>
        </w:rPr>
        <w:t>Jako vlastník pozemku</w:t>
      </w:r>
      <w:r w:rsidR="00000482" w:rsidRPr="003B1C0D">
        <w:rPr>
          <w:rFonts w:ascii="Arial" w:hAnsi="Arial" w:cs="Arial"/>
          <w:sz w:val="20"/>
          <w:szCs w:val="20"/>
        </w:rPr>
        <w:t xml:space="preserve">, na kterém </w:t>
      </w:r>
      <w:r w:rsidR="00B13F53">
        <w:rPr>
          <w:rFonts w:ascii="Arial" w:hAnsi="Arial" w:cs="Arial"/>
          <w:sz w:val="20"/>
          <w:szCs w:val="20"/>
        </w:rPr>
        <w:t>je nutné provádět úkony v rámci zajištění bezpečnosti vodního díla Karolinka,</w:t>
      </w:r>
      <w:r w:rsidR="00000482" w:rsidRPr="003B1C0D">
        <w:rPr>
          <w:rFonts w:ascii="Arial" w:hAnsi="Arial" w:cs="Arial"/>
          <w:sz w:val="20"/>
          <w:szCs w:val="20"/>
        </w:rPr>
        <w:t xml:space="preserve"> </w:t>
      </w:r>
      <w:r w:rsidRPr="00B13F53">
        <w:rPr>
          <w:rFonts w:ascii="Arial" w:hAnsi="Arial" w:cs="Arial"/>
          <w:b/>
          <w:sz w:val="20"/>
          <w:szCs w:val="20"/>
        </w:rPr>
        <w:t>souhlasím</w:t>
      </w:r>
      <w:r w:rsidRPr="003B1C0D">
        <w:rPr>
          <w:rFonts w:ascii="Arial" w:hAnsi="Arial" w:cs="Arial"/>
          <w:sz w:val="20"/>
          <w:szCs w:val="20"/>
        </w:rPr>
        <w:t xml:space="preserve"> s</w:t>
      </w:r>
      <w:r w:rsidR="00B13F53">
        <w:rPr>
          <w:rFonts w:ascii="Arial" w:hAnsi="Arial" w:cs="Arial"/>
          <w:sz w:val="20"/>
          <w:szCs w:val="20"/>
        </w:rPr>
        <w:t> vyhotovením smlouvy o zřízení věcného břemene</w:t>
      </w:r>
      <w:r w:rsidR="00E83610">
        <w:rPr>
          <w:rFonts w:ascii="Arial" w:hAnsi="Arial" w:cs="Arial"/>
          <w:sz w:val="20"/>
          <w:szCs w:val="20"/>
        </w:rPr>
        <w:t>, jejíž vzor zasíláme přílohou tohoto souhlasu</w:t>
      </w:r>
      <w:r w:rsidR="00702291">
        <w:rPr>
          <w:rFonts w:ascii="Arial" w:hAnsi="Arial" w:cs="Arial"/>
          <w:sz w:val="20"/>
          <w:szCs w:val="20"/>
        </w:rPr>
        <w:t>)</w:t>
      </w:r>
      <w:r w:rsidR="00E75677">
        <w:rPr>
          <w:rFonts w:ascii="Arial" w:hAnsi="Arial" w:cs="Arial"/>
          <w:sz w:val="20"/>
          <w:szCs w:val="20"/>
        </w:rPr>
        <w:t xml:space="preserve">. </w:t>
      </w:r>
    </w:p>
    <w:p w:rsidR="00B13F53" w:rsidRDefault="00B13F53" w:rsidP="00B13F5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Podmínky vyhotovení smlouvy o věcném břemenu</w:t>
      </w:r>
      <w:r w:rsidR="00AC4292" w:rsidRPr="00C564BF">
        <w:rPr>
          <w:rFonts w:ascii="Arial" w:hAnsi="Arial" w:cs="Arial"/>
          <w:sz w:val="20"/>
          <w:szCs w:val="20"/>
          <w:u w:val="single"/>
        </w:rPr>
        <w:t>:</w:t>
      </w:r>
      <w:r w:rsidR="00E75677">
        <w:rPr>
          <w:rFonts w:ascii="Arial" w:hAnsi="Arial" w:cs="Arial"/>
          <w:sz w:val="20"/>
          <w:szCs w:val="20"/>
        </w:rPr>
        <w:t xml:space="preserve"> </w:t>
      </w:r>
    </w:p>
    <w:p w:rsidR="000B4AC2" w:rsidRPr="003B1C0D" w:rsidRDefault="00B13F53" w:rsidP="009F738D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Smlouva </w:t>
      </w:r>
      <w:r w:rsidR="00E83610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vyhotovena </w:t>
      </w:r>
      <w:r w:rsidR="009F738D" w:rsidRPr="009F738D">
        <w:rPr>
          <w:rFonts w:ascii="Arial" w:hAnsi="Arial" w:cs="Arial"/>
          <w:sz w:val="20"/>
          <w:szCs w:val="20"/>
        </w:rPr>
        <w:t>dle §1257 a násl. zákona č. 89/2012 Sb., občanský zákoník (dále jen „občanský zákoník“), ve znění pozdějších předpisů</w:t>
      </w:r>
      <w:r w:rsidR="009F738D">
        <w:rPr>
          <w:rFonts w:ascii="Arial" w:hAnsi="Arial" w:cs="Arial"/>
          <w:sz w:val="20"/>
          <w:szCs w:val="20"/>
        </w:rPr>
        <w:t>.</w:t>
      </w:r>
      <w:r w:rsidR="00E80421">
        <w:rPr>
          <w:rFonts w:ascii="Arial" w:hAnsi="Arial" w:cs="Arial"/>
          <w:sz w:val="20"/>
          <w:szCs w:val="20"/>
        </w:rPr>
        <w:t xml:space="preserve"> Jejím účelem </w:t>
      </w:r>
      <w:r w:rsidR="00E83610">
        <w:rPr>
          <w:rFonts w:ascii="Arial" w:hAnsi="Arial" w:cs="Arial"/>
          <w:sz w:val="20"/>
          <w:szCs w:val="20"/>
        </w:rPr>
        <w:t>je</w:t>
      </w:r>
      <w:r w:rsidR="00E80421">
        <w:rPr>
          <w:rFonts w:ascii="Arial" w:hAnsi="Arial" w:cs="Arial"/>
          <w:sz w:val="20"/>
          <w:szCs w:val="20"/>
        </w:rPr>
        <w:t xml:space="preserve">, abyste Povodí Moravy, </w:t>
      </w:r>
      <w:proofErr w:type="gramStart"/>
      <w:r w:rsidR="00E80421">
        <w:rPr>
          <w:rFonts w:ascii="Arial" w:hAnsi="Arial" w:cs="Arial"/>
          <w:sz w:val="20"/>
          <w:szCs w:val="20"/>
        </w:rPr>
        <w:t>s.p.</w:t>
      </w:r>
      <w:proofErr w:type="gramEnd"/>
      <w:r w:rsidR="00E80421">
        <w:rPr>
          <w:rFonts w:ascii="Arial" w:hAnsi="Arial" w:cs="Arial"/>
          <w:sz w:val="20"/>
          <w:szCs w:val="20"/>
        </w:rPr>
        <w:t xml:space="preserve">, umožnil vstup a případně i vjezd na pozemek v nejnutnějším rozsahu a rovněž v tomto omezeném rozsahu vyslovil svůj souhlas s kácením stromů, které by bránily v provádění činností k zajištění bezpečnosti VD Karolinka (viz výše).  </w:t>
      </w:r>
    </w:p>
    <w:p w:rsidR="000B4AC2" w:rsidRDefault="009F738D" w:rsidP="009679F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dřeviny, které budou zřízením věcného břemene dotčeny (káceny), budou předány vlastníkovi pozemku, pokud nebude dohodnuto jinak.</w:t>
      </w:r>
    </w:p>
    <w:p w:rsidR="000B4AC2" w:rsidRDefault="00E83610" w:rsidP="00491335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9F738D">
        <w:rPr>
          <w:rFonts w:ascii="Arial" w:hAnsi="Arial" w:cs="Arial"/>
          <w:sz w:val="20"/>
          <w:szCs w:val="20"/>
        </w:rPr>
        <w:t>ěcné břemen</w:t>
      </w:r>
      <w:r>
        <w:rPr>
          <w:rFonts w:ascii="Arial" w:hAnsi="Arial" w:cs="Arial"/>
          <w:sz w:val="20"/>
          <w:szCs w:val="20"/>
        </w:rPr>
        <w:t>o je vymezeno</w:t>
      </w:r>
      <w:r w:rsidR="00DE1CE7">
        <w:rPr>
          <w:rFonts w:ascii="Arial" w:hAnsi="Arial" w:cs="Arial"/>
          <w:sz w:val="20"/>
          <w:szCs w:val="20"/>
        </w:rPr>
        <w:t xml:space="preserve"> v nejnutnějším rozsahu</w:t>
      </w:r>
      <w:r w:rsidR="00E80421">
        <w:rPr>
          <w:rFonts w:ascii="Arial" w:hAnsi="Arial" w:cs="Arial"/>
          <w:sz w:val="20"/>
          <w:szCs w:val="20"/>
        </w:rPr>
        <w:t>, tak aby</w:t>
      </w:r>
      <w:r>
        <w:rPr>
          <w:rFonts w:ascii="Arial" w:hAnsi="Arial" w:cs="Arial"/>
          <w:sz w:val="20"/>
          <w:szCs w:val="20"/>
        </w:rPr>
        <w:t xml:space="preserve"> Váš pozemek </w:t>
      </w:r>
      <w:r w:rsidR="00E80421">
        <w:rPr>
          <w:rFonts w:ascii="Arial" w:hAnsi="Arial" w:cs="Arial"/>
          <w:sz w:val="20"/>
          <w:szCs w:val="20"/>
        </w:rPr>
        <w:t>byl zatížen co nejméně a přitom bylo možné realizovat činnosti k zajištění bezpečnosti VD Karolinka</w:t>
      </w:r>
      <w:r>
        <w:rPr>
          <w:rFonts w:ascii="Arial" w:hAnsi="Arial" w:cs="Arial"/>
          <w:sz w:val="20"/>
          <w:szCs w:val="20"/>
        </w:rPr>
        <w:t>.</w:t>
      </w:r>
      <w:r w:rsidR="00E8042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</w:t>
      </w:r>
      <w:r w:rsidR="009F738D">
        <w:rPr>
          <w:rFonts w:ascii="Arial" w:hAnsi="Arial" w:cs="Arial"/>
          <w:sz w:val="20"/>
          <w:szCs w:val="20"/>
        </w:rPr>
        <w:t>eometrický plán</w:t>
      </w:r>
      <w:r>
        <w:rPr>
          <w:rFonts w:ascii="Arial" w:hAnsi="Arial" w:cs="Arial"/>
          <w:sz w:val="20"/>
          <w:szCs w:val="20"/>
        </w:rPr>
        <w:t xml:space="preserve"> s vyznačením rozsahu věcného břemene</w:t>
      </w:r>
      <w:r w:rsidR="009F738D">
        <w:rPr>
          <w:rFonts w:ascii="Arial" w:hAnsi="Arial" w:cs="Arial"/>
          <w:sz w:val="20"/>
          <w:szCs w:val="20"/>
        </w:rPr>
        <w:t xml:space="preserve"> vyhotoví žadatel (Povodí Moravy, </w:t>
      </w:r>
      <w:proofErr w:type="gramStart"/>
      <w:r w:rsidR="009F738D">
        <w:rPr>
          <w:rFonts w:ascii="Arial" w:hAnsi="Arial" w:cs="Arial"/>
          <w:sz w:val="20"/>
          <w:szCs w:val="20"/>
        </w:rPr>
        <w:t>s.p.</w:t>
      </w:r>
      <w:proofErr w:type="gramEnd"/>
      <w:r w:rsidR="009F738D">
        <w:rPr>
          <w:rFonts w:ascii="Arial" w:hAnsi="Arial" w:cs="Arial"/>
          <w:sz w:val="20"/>
          <w:szCs w:val="20"/>
        </w:rPr>
        <w:t>) na vlastní náklady.</w:t>
      </w:r>
    </w:p>
    <w:p w:rsidR="009F738D" w:rsidRDefault="009F738D" w:rsidP="00491335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Jednorázová náhrada za zřízení věcného břemene bude činit </w:t>
      </w:r>
      <w:proofErr w:type="spellStart"/>
      <w:r w:rsidRPr="009F738D">
        <w:rPr>
          <w:rFonts w:ascii="Arial" w:hAnsi="Arial" w:cs="Arial"/>
          <w:sz w:val="20"/>
          <w:szCs w:val="20"/>
          <w:highlight w:val="yellow"/>
        </w:rPr>
        <w:t>xxx</w:t>
      </w:r>
      <w:proofErr w:type="spellEnd"/>
      <w:r>
        <w:rPr>
          <w:rFonts w:ascii="Arial" w:hAnsi="Arial" w:cs="Arial"/>
          <w:sz w:val="20"/>
          <w:szCs w:val="20"/>
        </w:rPr>
        <w:t xml:space="preserve"> Kč</w:t>
      </w:r>
      <w:r w:rsidR="00E83610">
        <w:rPr>
          <w:rFonts w:ascii="Arial" w:hAnsi="Arial" w:cs="Arial"/>
          <w:sz w:val="20"/>
          <w:szCs w:val="20"/>
        </w:rPr>
        <w:t>, vč. DPH</w:t>
      </w:r>
      <w:r>
        <w:rPr>
          <w:rFonts w:ascii="Arial" w:hAnsi="Arial" w:cs="Arial"/>
          <w:sz w:val="20"/>
          <w:szCs w:val="20"/>
        </w:rPr>
        <w:t>.</w:t>
      </w:r>
      <w:r w:rsidR="00E83610">
        <w:rPr>
          <w:rFonts w:ascii="Arial" w:hAnsi="Arial" w:cs="Arial"/>
          <w:sz w:val="20"/>
          <w:szCs w:val="20"/>
        </w:rPr>
        <w:t xml:space="preserve"> Cena je stanovena na základě znaleckého posudku.</w:t>
      </w:r>
    </w:p>
    <w:p w:rsidR="00EC0B2F" w:rsidRPr="00702291" w:rsidRDefault="0031280E" w:rsidP="0017587A">
      <w:pPr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</w:t>
      </w:r>
      <w:r>
        <w:rPr>
          <w:rFonts w:ascii="Arial" w:hAnsi="Arial" w:cs="Arial"/>
          <w:sz w:val="20"/>
          <w:szCs w:val="20"/>
        </w:rPr>
        <w:tab/>
      </w:r>
      <w:r w:rsidR="00EC0B2F">
        <w:rPr>
          <w:rFonts w:ascii="Arial" w:hAnsi="Arial" w:cs="Arial"/>
          <w:sz w:val="20"/>
          <w:szCs w:val="20"/>
        </w:rPr>
        <w:t xml:space="preserve">V případě dotazů lze kontaktovat pracovníky Povodí Moravy, </w:t>
      </w:r>
      <w:proofErr w:type="gramStart"/>
      <w:r w:rsidR="00EC0B2F">
        <w:rPr>
          <w:rFonts w:ascii="Arial" w:hAnsi="Arial" w:cs="Arial"/>
          <w:sz w:val="20"/>
          <w:szCs w:val="20"/>
        </w:rPr>
        <w:t>s.p.</w:t>
      </w:r>
      <w:proofErr w:type="gramEnd"/>
      <w:r w:rsidR="00EC0B2F">
        <w:rPr>
          <w:rFonts w:ascii="Arial" w:hAnsi="Arial" w:cs="Arial"/>
          <w:sz w:val="20"/>
          <w:szCs w:val="20"/>
        </w:rPr>
        <w:t xml:space="preserve">: </w:t>
      </w:r>
      <w:r w:rsidR="00EC0B2F">
        <w:rPr>
          <w:rFonts w:ascii="Arial" w:hAnsi="Arial" w:cs="Arial"/>
          <w:sz w:val="20"/>
          <w:szCs w:val="20"/>
        </w:rPr>
        <w:br/>
        <w:t xml:space="preserve">Mgr. </w:t>
      </w:r>
      <w:r w:rsidR="00E83610">
        <w:rPr>
          <w:rFonts w:ascii="Arial" w:hAnsi="Arial" w:cs="Arial"/>
          <w:sz w:val="20"/>
          <w:szCs w:val="20"/>
        </w:rPr>
        <w:t>Špičková</w:t>
      </w:r>
      <w:r w:rsidR="00EC0B2F">
        <w:rPr>
          <w:rFonts w:ascii="Arial" w:hAnsi="Arial" w:cs="Arial"/>
          <w:sz w:val="20"/>
          <w:szCs w:val="20"/>
        </w:rPr>
        <w:t xml:space="preserve">, </w:t>
      </w:r>
      <w:r w:rsidR="00E83610">
        <w:rPr>
          <w:rFonts w:ascii="Arial" w:hAnsi="Arial" w:cs="Arial"/>
          <w:sz w:val="20"/>
          <w:szCs w:val="20"/>
        </w:rPr>
        <w:t xml:space="preserve">vedoucí </w:t>
      </w:r>
      <w:r w:rsidR="00EC0B2F">
        <w:rPr>
          <w:rFonts w:ascii="Arial" w:hAnsi="Arial" w:cs="Arial"/>
          <w:sz w:val="20"/>
          <w:szCs w:val="20"/>
        </w:rPr>
        <w:t>útvar správy majetku ZHM, PM, Olomouc, tel.:</w:t>
      </w:r>
      <w:r w:rsidR="00EC0B2F" w:rsidRPr="00EC0B2F">
        <w:rPr>
          <w:rFonts w:ascii="Georgia" w:hAnsi="Georgia"/>
          <w:color w:val="1F497D"/>
          <w:lang w:eastAsia="cs-CZ"/>
        </w:rPr>
        <w:t xml:space="preserve"> </w:t>
      </w:r>
      <w:r w:rsidR="00EC0B2F" w:rsidRPr="00EC0B2F">
        <w:rPr>
          <w:rFonts w:ascii="Arial" w:hAnsi="Arial" w:cs="Arial"/>
          <w:sz w:val="20"/>
          <w:szCs w:val="20"/>
        </w:rPr>
        <w:t>585 711</w:t>
      </w:r>
      <w:r w:rsidR="00EC0B2F">
        <w:rPr>
          <w:rFonts w:ascii="Arial" w:hAnsi="Arial" w:cs="Arial"/>
          <w:sz w:val="20"/>
          <w:szCs w:val="20"/>
        </w:rPr>
        <w:t> </w:t>
      </w:r>
      <w:r w:rsidR="00EC0B2F" w:rsidRPr="00EC0B2F">
        <w:rPr>
          <w:rFonts w:ascii="Arial" w:hAnsi="Arial" w:cs="Arial"/>
          <w:sz w:val="20"/>
          <w:szCs w:val="20"/>
        </w:rPr>
        <w:t>2</w:t>
      </w:r>
      <w:r w:rsidR="00E83610">
        <w:rPr>
          <w:rFonts w:ascii="Arial" w:hAnsi="Arial" w:cs="Arial"/>
          <w:sz w:val="20"/>
          <w:szCs w:val="20"/>
        </w:rPr>
        <w:t>13</w:t>
      </w:r>
      <w:r w:rsidR="00EC0B2F">
        <w:rPr>
          <w:rFonts w:ascii="Arial" w:hAnsi="Arial" w:cs="Arial"/>
          <w:sz w:val="20"/>
          <w:szCs w:val="20"/>
        </w:rPr>
        <w:t>, e-mail:s</w:t>
      </w:r>
      <w:r w:rsidR="00E83610">
        <w:rPr>
          <w:rFonts w:ascii="Arial" w:hAnsi="Arial" w:cs="Arial"/>
          <w:sz w:val="20"/>
          <w:szCs w:val="20"/>
        </w:rPr>
        <w:t>pickova</w:t>
      </w:r>
      <w:r w:rsidR="00EC0B2F">
        <w:rPr>
          <w:rFonts w:ascii="Arial" w:hAnsi="Arial" w:cs="Arial"/>
          <w:sz w:val="20"/>
          <w:szCs w:val="20"/>
        </w:rPr>
        <w:t xml:space="preserve">@pmo.cz nebo Ing. Burdíková, vedoucí provozu Val. Meziříčí, </w:t>
      </w:r>
      <w:proofErr w:type="gramStart"/>
      <w:r w:rsidR="00EC0B2F">
        <w:rPr>
          <w:rFonts w:ascii="Arial" w:hAnsi="Arial" w:cs="Arial"/>
          <w:sz w:val="20"/>
          <w:szCs w:val="20"/>
        </w:rPr>
        <w:t>PM,  tel.</w:t>
      </w:r>
      <w:proofErr w:type="gramEnd"/>
      <w:r w:rsidR="00EC0B2F">
        <w:rPr>
          <w:rFonts w:ascii="Arial" w:hAnsi="Arial" w:cs="Arial"/>
          <w:sz w:val="20"/>
          <w:szCs w:val="20"/>
        </w:rPr>
        <w:t xml:space="preserve">: </w:t>
      </w:r>
      <w:r w:rsidR="00EC0B2F" w:rsidRPr="0017587A">
        <w:rPr>
          <w:rFonts w:ascii="Arial" w:hAnsi="Arial" w:cs="Arial"/>
          <w:bCs/>
          <w:sz w:val="20"/>
          <w:szCs w:val="20"/>
        </w:rPr>
        <w:t xml:space="preserve">571 685 096, </w:t>
      </w:r>
      <w:r w:rsidR="00EC0B2F" w:rsidRPr="00702291">
        <w:rPr>
          <w:rFonts w:ascii="Arial" w:hAnsi="Arial" w:cs="Arial"/>
          <w:sz w:val="20"/>
          <w:szCs w:val="20"/>
        </w:rPr>
        <w:t>e-mail:burdikova@pmo.cz</w:t>
      </w:r>
      <w:r w:rsidR="00702291">
        <w:rPr>
          <w:rFonts w:ascii="Arial" w:hAnsi="Arial" w:cs="Arial"/>
          <w:sz w:val="20"/>
          <w:szCs w:val="20"/>
        </w:rPr>
        <w:t>. V případě potřeby je možné po předchozí domluvě projednat uvedené přímo na místě.</w:t>
      </w:r>
    </w:p>
    <w:p w:rsidR="009F738D" w:rsidRDefault="009F738D" w:rsidP="00837B88">
      <w:pPr>
        <w:rPr>
          <w:rFonts w:ascii="Arial" w:hAnsi="Arial" w:cs="Arial"/>
          <w:sz w:val="20"/>
          <w:szCs w:val="20"/>
        </w:rPr>
      </w:pPr>
    </w:p>
    <w:p w:rsidR="000B4AC2" w:rsidRDefault="00276C6D" w:rsidP="00837B8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Tento souhlas jsem učinil/a svobodně</w:t>
      </w:r>
      <w:r w:rsidR="00E80421">
        <w:rPr>
          <w:rFonts w:ascii="Arial" w:hAnsi="Arial" w:cs="Arial"/>
          <w:sz w:val="20"/>
          <w:szCs w:val="20"/>
        </w:rPr>
        <w:t>,</w:t>
      </w:r>
      <w:r w:rsidR="00AB2955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vážně</w:t>
      </w:r>
      <w:r w:rsidR="00E80421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z vlastní vůle bez jakéhokoliv nátlaku.</w:t>
      </w:r>
    </w:p>
    <w:tbl>
      <w:tblPr>
        <w:tblpPr w:leftFromText="141" w:rightFromText="141" w:vertAnchor="text" w:horzAnchor="margin" w:tblpX="70" w:tblpY="13"/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76C6D" w:rsidTr="00C564BF">
        <w:trPr>
          <w:trHeight w:val="311"/>
        </w:trPr>
        <w:tc>
          <w:tcPr>
            <w:tcW w:w="9072" w:type="dxa"/>
          </w:tcPr>
          <w:p w:rsidR="00276C6D" w:rsidRDefault="00276C6D" w:rsidP="00C564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Souhlas vydávám s těmito podmínkami: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:rsidR="009C5D89" w:rsidRDefault="009C5D89" w:rsidP="00837B88">
      <w:pPr>
        <w:rPr>
          <w:rFonts w:ascii="Arial" w:hAnsi="Arial" w:cs="Arial"/>
          <w:sz w:val="20"/>
          <w:szCs w:val="20"/>
        </w:rPr>
      </w:pPr>
    </w:p>
    <w:p w:rsidR="00C564BF" w:rsidRPr="003B1C0D" w:rsidRDefault="00C564BF" w:rsidP="00837B88">
      <w:pPr>
        <w:rPr>
          <w:rFonts w:ascii="Arial" w:hAnsi="Arial" w:cs="Arial"/>
          <w:sz w:val="20"/>
          <w:szCs w:val="20"/>
        </w:rPr>
      </w:pPr>
    </w:p>
    <w:p w:rsidR="000B4AC2" w:rsidRPr="003B1C0D" w:rsidRDefault="000B4AC2" w:rsidP="00837B88">
      <w:pPr>
        <w:rPr>
          <w:rFonts w:ascii="Arial" w:hAnsi="Arial" w:cs="Arial"/>
          <w:sz w:val="20"/>
          <w:szCs w:val="20"/>
        </w:rPr>
      </w:pPr>
      <w:r w:rsidRPr="003B1C0D">
        <w:rPr>
          <w:rFonts w:ascii="Arial" w:hAnsi="Arial" w:cs="Arial"/>
          <w:sz w:val="20"/>
          <w:szCs w:val="20"/>
        </w:rPr>
        <w:t>Podpis:</w:t>
      </w:r>
      <w:r w:rsidR="00592B87">
        <w:rPr>
          <w:rFonts w:ascii="Arial" w:hAnsi="Arial" w:cs="Arial"/>
          <w:sz w:val="20"/>
          <w:szCs w:val="20"/>
        </w:rPr>
        <w:t xml:space="preserve"> </w:t>
      </w:r>
      <w:r w:rsidR="00C564BF">
        <w:rPr>
          <w:rFonts w:ascii="Arial" w:hAnsi="Arial" w:cs="Arial"/>
          <w:sz w:val="20"/>
          <w:szCs w:val="20"/>
        </w:rPr>
        <w:t>………………………</w:t>
      </w:r>
      <w:proofErr w:type="gramStart"/>
      <w:r w:rsidR="00C564BF">
        <w:rPr>
          <w:rFonts w:ascii="Arial" w:hAnsi="Arial" w:cs="Arial"/>
          <w:sz w:val="20"/>
          <w:szCs w:val="20"/>
        </w:rPr>
        <w:t>….............…</w:t>
      </w:r>
      <w:proofErr w:type="gramEnd"/>
      <w:r w:rsidR="00C564BF">
        <w:rPr>
          <w:rFonts w:ascii="Arial" w:hAnsi="Arial" w:cs="Arial"/>
          <w:sz w:val="20"/>
          <w:szCs w:val="20"/>
        </w:rPr>
        <w:t>……..</w:t>
      </w:r>
    </w:p>
    <w:p w:rsidR="004921C6" w:rsidRPr="000F6B5F" w:rsidRDefault="00C564BF" w:rsidP="00E836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………………………</w:t>
      </w:r>
      <w:proofErr w:type="gramStart"/>
      <w:r>
        <w:rPr>
          <w:rFonts w:ascii="Arial" w:hAnsi="Arial" w:cs="Arial"/>
          <w:sz w:val="20"/>
          <w:szCs w:val="20"/>
        </w:rPr>
        <w:t>….............…</w:t>
      </w:r>
      <w:proofErr w:type="gramEnd"/>
      <w:r>
        <w:rPr>
          <w:rFonts w:ascii="Arial" w:hAnsi="Arial" w:cs="Arial"/>
          <w:sz w:val="20"/>
          <w:szCs w:val="20"/>
        </w:rPr>
        <w:t>…….. d</w:t>
      </w:r>
      <w:r w:rsidR="000B4AC2" w:rsidRPr="003B1C0D">
        <w:rPr>
          <w:rFonts w:ascii="Arial" w:hAnsi="Arial" w:cs="Arial"/>
          <w:sz w:val="20"/>
          <w:szCs w:val="20"/>
        </w:rPr>
        <w:t>ne</w:t>
      </w:r>
      <w:r w:rsidR="00592B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………………………….............………..</w:t>
      </w:r>
    </w:p>
    <w:sectPr w:rsidR="004921C6" w:rsidRPr="000F6B5F" w:rsidSect="00624B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F7ECA"/>
    <w:multiLevelType w:val="hybridMultilevel"/>
    <w:tmpl w:val="C5060D5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CAA33FB"/>
    <w:multiLevelType w:val="hybridMultilevel"/>
    <w:tmpl w:val="C5060D5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46A5DE1"/>
    <w:multiLevelType w:val="hybridMultilevel"/>
    <w:tmpl w:val="C5060D5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B88"/>
    <w:rsid w:val="00000482"/>
    <w:rsid w:val="000915BE"/>
    <w:rsid w:val="000A593C"/>
    <w:rsid w:val="000B4AC2"/>
    <w:rsid w:val="000F6B5F"/>
    <w:rsid w:val="001017EB"/>
    <w:rsid w:val="00103708"/>
    <w:rsid w:val="0017587A"/>
    <w:rsid w:val="001A7D10"/>
    <w:rsid w:val="001C0507"/>
    <w:rsid w:val="001F3115"/>
    <w:rsid w:val="002237BD"/>
    <w:rsid w:val="00276C6D"/>
    <w:rsid w:val="00291E4C"/>
    <w:rsid w:val="002A0DF2"/>
    <w:rsid w:val="003017A1"/>
    <w:rsid w:val="0031280E"/>
    <w:rsid w:val="00313D6C"/>
    <w:rsid w:val="0035043D"/>
    <w:rsid w:val="00397E3A"/>
    <w:rsid w:val="003B1C0D"/>
    <w:rsid w:val="003B738F"/>
    <w:rsid w:val="003C66AB"/>
    <w:rsid w:val="00402B4C"/>
    <w:rsid w:val="00451E14"/>
    <w:rsid w:val="00472E2E"/>
    <w:rsid w:val="00477AD0"/>
    <w:rsid w:val="00491335"/>
    <w:rsid w:val="004921C6"/>
    <w:rsid w:val="004F2A12"/>
    <w:rsid w:val="00507841"/>
    <w:rsid w:val="005151C8"/>
    <w:rsid w:val="005621C1"/>
    <w:rsid w:val="00592B87"/>
    <w:rsid w:val="005E45A2"/>
    <w:rsid w:val="00624B76"/>
    <w:rsid w:val="00650ABE"/>
    <w:rsid w:val="00654B36"/>
    <w:rsid w:val="006A3DE1"/>
    <w:rsid w:val="006E5795"/>
    <w:rsid w:val="00702291"/>
    <w:rsid w:val="00720DA0"/>
    <w:rsid w:val="00782D2C"/>
    <w:rsid w:val="00786D20"/>
    <w:rsid w:val="00815026"/>
    <w:rsid w:val="00833A24"/>
    <w:rsid w:val="00837B88"/>
    <w:rsid w:val="008575E0"/>
    <w:rsid w:val="008B25D6"/>
    <w:rsid w:val="008D4432"/>
    <w:rsid w:val="00915433"/>
    <w:rsid w:val="00917289"/>
    <w:rsid w:val="00927FDE"/>
    <w:rsid w:val="00940B7D"/>
    <w:rsid w:val="00954DB3"/>
    <w:rsid w:val="009679F2"/>
    <w:rsid w:val="0098491D"/>
    <w:rsid w:val="00997380"/>
    <w:rsid w:val="009A18F6"/>
    <w:rsid w:val="009C5D89"/>
    <w:rsid w:val="009F738D"/>
    <w:rsid w:val="00AA2F7C"/>
    <w:rsid w:val="00AB2955"/>
    <w:rsid w:val="00AC2E8A"/>
    <w:rsid w:val="00AC4292"/>
    <w:rsid w:val="00B01649"/>
    <w:rsid w:val="00B13F53"/>
    <w:rsid w:val="00B87E1E"/>
    <w:rsid w:val="00B96CE8"/>
    <w:rsid w:val="00C229F7"/>
    <w:rsid w:val="00C564BF"/>
    <w:rsid w:val="00CB0AE3"/>
    <w:rsid w:val="00CE73F4"/>
    <w:rsid w:val="00D04A47"/>
    <w:rsid w:val="00D1016B"/>
    <w:rsid w:val="00D264BF"/>
    <w:rsid w:val="00DB0391"/>
    <w:rsid w:val="00DE1CE7"/>
    <w:rsid w:val="00E348F3"/>
    <w:rsid w:val="00E75677"/>
    <w:rsid w:val="00E80421"/>
    <w:rsid w:val="00E83610"/>
    <w:rsid w:val="00EA5F12"/>
    <w:rsid w:val="00EC0B2F"/>
    <w:rsid w:val="00F9276E"/>
    <w:rsid w:val="00FA2456"/>
    <w:rsid w:val="00FE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60E17E-E8C1-49ED-ABBF-D63364AE3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0AE3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837B8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E1C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1CE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E1CE7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1C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1CE7"/>
    <w:rPr>
      <w:b/>
      <w:bCs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1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1CE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LCR</Company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</dc:creator>
  <cp:lastModifiedBy>Höll Jan</cp:lastModifiedBy>
  <cp:revision>3</cp:revision>
  <cp:lastPrinted>2017-11-01T08:09:00Z</cp:lastPrinted>
  <dcterms:created xsi:type="dcterms:W3CDTF">2019-05-17T12:51:00Z</dcterms:created>
  <dcterms:modified xsi:type="dcterms:W3CDTF">2019-05-29T11:27:00Z</dcterms:modified>
</cp:coreProperties>
</file>